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00"/>
        </w:tabs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Start w:name="_Hlk42154229" w:id="0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105410</wp:posOffset>
            </wp:positionH>
            <wp:positionV relativeFrom="line">
              <wp:posOffset>48683</wp:posOffset>
            </wp:positionV>
            <wp:extent cx="1690370" cy="1306830"/>
            <wp:effectExtent l="0" t="0" r="0" b="0"/>
            <wp:wrapSquare wrapText="bothSides" distL="57150" distR="57150" distT="57150" distB="57150"/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3068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Start w:name="_Hlk113890637" w:id="1"/>
    </w:p>
    <w:p>
      <w:pPr>
        <w:pStyle w:val="Body"/>
        <w:tabs>
          <w:tab w:val="left" w:pos="3600"/>
        </w:tabs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Heard The Bells On Christmas Day:</w:t>
      </w:r>
      <w:bookmarkEnd w:id="1"/>
      <w:bookmarkEnd w:id="0"/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bookmarkStart w:name="_headingh.gjdgxs" w:id="2"/>
      <w:bookmarkEnd w:id="2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Finding Real Peace </w:t>
      </w:r>
    </w:p>
    <w:p>
      <w:pPr>
        <w:pStyle w:val="Body"/>
        <w:tabs>
          <w:tab w:val="left" w:pos="3600"/>
        </w:tabs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Kerrick Thomas, Lead Pastor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December 18, 2022</w:t>
      </w:r>
    </w:p>
    <w:p>
      <w:pPr>
        <w:pStyle w:val="Body"/>
        <w:tabs>
          <w:tab w:val="left" w:pos="4456"/>
        </w:tabs>
        <w:rPr>
          <w:sz w:val="24"/>
          <w:szCs w:val="24"/>
        </w:rPr>
      </w:pPr>
      <w:bookmarkStart w:name="_Hlk111630478" w:id="3"/>
      <w:r>
        <w:rPr>
          <w:sz w:val="24"/>
          <w:szCs w:val="24"/>
        </w:rPr>
        <w:tab/>
      </w:r>
    </w:p>
    <w:p>
      <w:pPr>
        <w:pStyle w:val="Body"/>
        <w:tabs>
          <w:tab w:val="left" w:pos="4456"/>
        </w:tabs>
        <w:rPr>
          <w:rStyle w:val="page number"/>
          <w:sz w:val="24"/>
          <w:szCs w:val="24"/>
        </w:rPr>
      </w:pPr>
    </w:p>
    <w:p>
      <w:pPr>
        <w:pStyle w:val="Body"/>
        <w:tabs>
          <w:tab w:val="left" w:pos="4456"/>
        </w:tabs>
        <w:rPr>
          <w:rStyle w:val="page number"/>
          <w:sz w:val="24"/>
          <w:szCs w:val="24"/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Suddenly, the angel was joined by a vast host of others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 armies of heaven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praising God and saying,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Glory to God in highest heaven, and peace on earth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 those with whom God is pleased.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’”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  - Luke 2:13-14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rStyle w:val="page number"/>
          <w:sz w:val="28"/>
          <w:szCs w:val="28"/>
        </w:rPr>
      </w:pPr>
    </w:p>
    <w:p>
      <w:pPr>
        <w:pStyle w:val="Body"/>
        <w:spacing w:line="240" w:lineRule="auto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I Heard The Bells On Christmas Day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heard the bells on Christmas day 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Their old familiar carols play,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And wild and sweet the words repeat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Of peace of earth, good will to men.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thought how, as the day had come,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belfries of all Christendom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Had rolled along the unbroken song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Of peace on earth, good will to men.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And in despair I bowed my head: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"There is no peace on earth," I said,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"For hate is strong, and mocks the song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Of peace on earth, good will to men."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Then pealed the bells more loud and deep: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"God is not dead, nor doth He sleep;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wrong shall fail, the right prevail,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With peace on earth, good will to men."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Till, ringing, singing on its way,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world revolved from night to day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 voice, a chime, a chant sublime,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Of peace on earth, good will to men.</w:t>
      </w:r>
    </w:p>
    <w:p>
      <w:pPr>
        <w:pStyle w:val="Body"/>
        <w:spacing w:line="240" w:lineRule="auto"/>
        <w:jc w:val="center"/>
        <w:rPr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(Poem written by Henry Wadsworth Longfellow on Christmas Day, December 25, 1863)</w:t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32"/>
          <w:szCs w:val="32"/>
          <w:u w:color="000000"/>
          <w14:textFill>
            <w14:solidFill>
              <w14:srgbClr w14:val="000000"/>
            </w14:solidFill>
          </w14:textFill>
        </w:rPr>
        <w:br w:type="page"/>
      </w:r>
    </w:p>
    <w:p>
      <w:pPr>
        <w:pStyle w:val="Body"/>
        <w:spacing w:line="240" w:lineRule="auto"/>
        <w:jc w:val="center"/>
        <w:rPr>
          <w:b w:val="1"/>
          <w:bCs w:val="1"/>
          <w:outline w:val="0"/>
          <w:color w:val="000000"/>
          <w:sz w:val="32"/>
          <w:szCs w:val="3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How to Experience Real Peace in My Life This Christmas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To Experience Peace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with Myself,</w:t>
      </w:r>
      <w:r>
        <w:rPr>
          <w:b w:val="1"/>
          <w:bCs w:val="1"/>
          <w:sz w:val="28"/>
          <w:szCs w:val="28"/>
          <w:rtl w:val="0"/>
          <w:lang w:val="en-US"/>
        </w:rPr>
        <w:t xml:space="preserve"> Trust Jesus to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Remind me of His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20"/>
          <w:szCs w:val="20"/>
        </w:rPr>
        <w:br w:type="textWrapping"/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Unconditional Love</w:t>
      </w:r>
      <w:r>
        <w:rPr>
          <w:b w:val="1"/>
          <w:bCs w:val="1"/>
          <w:sz w:val="28"/>
          <w:szCs w:val="28"/>
          <w:rtl w:val="0"/>
          <w:lang w:val="en-US"/>
        </w:rPr>
        <w:t>.</w:t>
      </w:r>
      <w:r>
        <w:rPr>
          <w:b w:val="1"/>
          <w:bCs w:val="1"/>
          <w:sz w:val="28"/>
          <w:szCs w:val="28"/>
        </w:rPr>
        <w:br w:type="textWrapping"/>
      </w:r>
      <w:bookmarkEnd w:id="3"/>
    </w:p>
    <w:p>
      <w:pPr>
        <w:pStyle w:val="List Paragraph"/>
        <w:ind w:left="0" w:firstLine="0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lk109580704" w:id="4"/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bookmarkEnd w:id="4"/>
      <w:bookmarkStart w:name="_Hlk112318919" w:id="5"/>
      <w:r>
        <w:rPr>
          <w:i w:val="1"/>
          <w:iCs w:val="1"/>
          <w:sz w:val="26"/>
          <w:szCs w:val="26"/>
          <w:rtl w:val="0"/>
          <w:lang w:val="en-US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>Nothing in all creation will ever be able to separate us from the love of God that is revealed in Christ Jesus our Lord.</w:t>
      </w:r>
      <w:r>
        <w:rPr>
          <w:i w:val="1"/>
          <w:iCs w:val="1"/>
          <w:sz w:val="26"/>
          <w:szCs w:val="26"/>
          <w:rtl w:val="0"/>
          <w:lang w:val="en-US"/>
        </w:rPr>
        <w:t>”</w:t>
      </w:r>
      <w:r>
        <w:rPr>
          <w:sz w:val="26"/>
          <w:szCs w:val="26"/>
          <w:rtl w:val="0"/>
          <w:lang w:val="en-US"/>
        </w:rPr>
        <w:t xml:space="preserve">  - Romans 8:39</w:t>
      </w: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>If we confess our sins to him, he is faithful and just to forgive us our sins</w:t>
      </w:r>
      <w:r>
        <w:rPr>
          <w:i w:val="1"/>
          <w:iCs w:val="1"/>
          <w:sz w:val="26"/>
          <w:szCs w:val="26"/>
          <w:rtl w:val="0"/>
        </w:rPr>
        <w:br w:type="textWrapping"/>
        <w:t xml:space="preserve"> </w:t>
      </w:r>
      <w:r>
        <w:rPr>
          <w:i w:val="1"/>
          <w:iCs w:val="1"/>
          <w:sz w:val="26"/>
          <w:szCs w:val="26"/>
          <w:rtl w:val="0"/>
          <w:lang w:val="en-US"/>
        </w:rPr>
        <w:t>and to cleanse us from all wickedness.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  <w:lang w:val="de-DE"/>
        </w:rPr>
        <w:t xml:space="preserve">  - 1 John 1:9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bookmarkEnd w:id="5"/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To Experience the Peace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of God,</w:t>
      </w:r>
      <w:r>
        <w:rPr>
          <w:b w:val="1"/>
          <w:bCs w:val="1"/>
          <w:sz w:val="28"/>
          <w:szCs w:val="28"/>
          <w:rtl w:val="0"/>
          <w:lang w:val="en-US"/>
        </w:rPr>
        <w:t xml:space="preserve"> Trust Jesus with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the Circumstances of My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20"/>
          <w:szCs w:val="20"/>
        </w:rPr>
        <w:br w:type="textWrapping"/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Life.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16"/>
          <w:szCs w:val="16"/>
        </w:rPr>
        <w:br w:type="textWrapping"/>
      </w:r>
    </w:p>
    <w:p>
      <w:pPr>
        <w:pStyle w:val="Body"/>
        <w:jc w:val="center"/>
        <w:rPr>
          <w:sz w:val="26"/>
          <w:szCs w:val="26"/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 xml:space="preserve"> “</w:t>
      </w:r>
      <w:r>
        <w:rPr>
          <w:i w:val="1"/>
          <w:iCs w:val="1"/>
          <w:sz w:val="26"/>
          <w:szCs w:val="26"/>
          <w:rtl w:val="0"/>
        </w:rPr>
        <w:t>Don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>t worry about anything; instead, pray about everything. Tell God what you need,</w:t>
      </w:r>
      <w:r>
        <w:rPr>
          <w:i w:val="1"/>
          <w:iCs w:val="1"/>
          <w:sz w:val="26"/>
          <w:szCs w:val="26"/>
          <w:rtl w:val="0"/>
        </w:rPr>
        <w:br w:type="textWrapping"/>
        <w:t xml:space="preserve"> </w:t>
      </w:r>
      <w:r>
        <w:rPr>
          <w:i w:val="1"/>
          <w:iCs w:val="1"/>
          <w:sz w:val="26"/>
          <w:szCs w:val="26"/>
          <w:rtl w:val="0"/>
          <w:lang w:val="en-US"/>
        </w:rPr>
        <w:t>and thank him for all he has done. Then you will experience God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 xml:space="preserve">s peace, 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which exceeds anything we can understand. His peace will guard your hearts and minds as you live in Christ Jesus.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  <w:lang w:val="it-IT"/>
        </w:rPr>
        <w:t xml:space="preserve">  - Philippians 4:6-7</w:t>
      </w:r>
    </w:p>
    <w:p>
      <w:pPr>
        <w:pStyle w:val="Body"/>
        <w:jc w:val="center"/>
        <w:rPr>
          <w:i w:val="1"/>
          <w:iCs w:val="1"/>
          <w:sz w:val="26"/>
          <w:szCs w:val="26"/>
        </w:rPr>
      </w:pPr>
    </w:p>
    <w:p>
      <w:pPr>
        <w:pStyle w:val="Body"/>
        <w:jc w:val="center"/>
        <w:rPr>
          <w:i w:val="1"/>
          <w:iCs w:val="1"/>
          <w:sz w:val="26"/>
          <w:szCs w:val="26"/>
        </w:rPr>
      </w:pPr>
    </w:p>
    <w:p>
      <w:pPr>
        <w:pStyle w:val="Body"/>
        <w:tabs>
          <w:tab w:val="left" w:pos="360"/>
        </w:tabs>
        <w:jc w:val="center"/>
        <w:rPr>
          <w:i w:val="1"/>
          <w:iCs w:val="1"/>
          <w:sz w:val="26"/>
          <w:szCs w:val="26"/>
        </w:rPr>
      </w:pPr>
      <w:r>
        <w:rPr>
          <w:sz w:val="26"/>
          <w:szCs w:val="26"/>
          <w:rtl w:val="0"/>
          <w:lang w:val="sv-SE"/>
        </w:rPr>
        <w:t xml:space="preserve">(Jesus) </w:t>
      </w: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 xml:space="preserve">I have told you all this so that you may have peace in me. </w:t>
      </w:r>
    </w:p>
    <w:p>
      <w:pPr>
        <w:pStyle w:val="Body"/>
        <w:tabs>
          <w:tab w:val="left" w:pos="360"/>
        </w:tabs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Here on earth you will have many trials and sorrows. </w:t>
      </w:r>
    </w:p>
    <w:p>
      <w:pPr>
        <w:pStyle w:val="Body"/>
        <w:tabs>
          <w:tab w:val="left" w:pos="360"/>
        </w:tabs>
        <w:jc w:val="center"/>
        <w:rPr>
          <w:b w:val="1"/>
          <w:bCs w:val="1"/>
          <w:sz w:val="28"/>
          <w:szCs w:val="28"/>
        </w:rPr>
      </w:pPr>
      <w:r>
        <w:rPr>
          <w:i w:val="1"/>
          <w:iCs w:val="1"/>
          <w:sz w:val="26"/>
          <w:szCs w:val="26"/>
          <w:rtl w:val="0"/>
          <w:lang w:val="en-US"/>
        </w:rPr>
        <w:t>But take heart, because I have overcome the world.</w:t>
      </w:r>
      <w:r>
        <w:rPr>
          <w:i w:val="1"/>
          <w:iCs w:val="1"/>
          <w:sz w:val="26"/>
          <w:szCs w:val="26"/>
          <w:rtl w:val="0"/>
        </w:rPr>
        <w:t xml:space="preserve">” </w:t>
      </w:r>
      <w:r>
        <w:rPr>
          <w:sz w:val="26"/>
          <w:szCs w:val="26"/>
          <w:rtl w:val="0"/>
        </w:rPr>
        <w:t xml:space="preserve"> - John 16:33</w:t>
      </w:r>
      <w:r>
        <w:rPr>
          <w:sz w:val="26"/>
          <w:szCs w:val="26"/>
        </w:rPr>
        <w:br w:type="textWrapping"/>
      </w:r>
      <w:r>
        <w:rPr>
          <w:b w:val="1"/>
          <w:bCs w:val="1"/>
          <w:sz w:val="28"/>
          <w:szCs w:val="28"/>
        </w:rPr>
        <w:br w:type="textWrapping"/>
      </w:r>
    </w:p>
    <w:p>
      <w:pPr>
        <w:pStyle w:val="List Paragraph"/>
        <w:numPr>
          <w:ilvl w:val="0"/>
          <w:numId w:val="5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To Experience Peace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with Others,</w:t>
      </w:r>
      <w:r>
        <w:rPr>
          <w:b w:val="1"/>
          <w:bCs w:val="1"/>
          <w:sz w:val="28"/>
          <w:szCs w:val="28"/>
          <w:rtl w:val="0"/>
          <w:lang w:val="en-US"/>
        </w:rPr>
        <w:t xml:space="preserve"> Trust Jesus to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 xml:space="preserve"> Help Me Relate to Others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20"/>
          <w:szCs w:val="20"/>
        </w:rPr>
        <w:br w:type="textWrapping"/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with Grace.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16"/>
          <w:szCs w:val="16"/>
        </w:rPr>
        <w:br w:type="textWrapping"/>
      </w:r>
    </w:p>
    <w:p>
      <w:pPr>
        <w:pStyle w:val="List Paragraph"/>
        <w:tabs>
          <w:tab w:val="left" w:pos="360"/>
        </w:tabs>
        <w:spacing w:line="240" w:lineRule="auto"/>
        <w:ind w:left="360" w:firstLine="0"/>
        <w:jc w:val="center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sz w:val="26"/>
          <w:szCs w:val="26"/>
          <w:rtl w:val="0"/>
          <w:lang w:val="en-US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>Don</w:t>
      </w:r>
      <w:r>
        <w:rPr>
          <w:i w:val="1"/>
          <w:iCs w:val="1"/>
          <w:sz w:val="26"/>
          <w:szCs w:val="26"/>
          <w:rtl w:val="0"/>
          <w:lang w:val="en-US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 xml:space="preserve">t worry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Be kind to each other, tenderhearted, forgiving one another,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just as God through Christ has forgiven you.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- Ephesians 4:32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</w:p>
    <w:p>
      <w:pPr>
        <w:pStyle w:val="List Paragraph"/>
        <w:ind w:left="360" w:firstLine="0"/>
        <w:jc w:val="center"/>
        <w:rPr>
          <w:sz w:val="28"/>
          <w:szCs w:val="28"/>
        </w:rPr>
      </w:pPr>
      <w:bookmarkStart w:name="_Hlk120460596" w:id="6"/>
      <w:r>
        <w:rPr>
          <w:i w:val="1"/>
          <w:iCs w:val="1"/>
          <w:sz w:val="28"/>
          <w:szCs w:val="28"/>
          <w:rtl w:val="0"/>
          <w:lang w:val="en-US"/>
        </w:rPr>
        <w:t>“</w:t>
      </w:r>
      <w:r>
        <w:rPr>
          <w:i w:val="1"/>
          <w:iCs w:val="1"/>
          <w:sz w:val="28"/>
          <w:szCs w:val="28"/>
          <w:rtl w:val="0"/>
          <w:lang w:val="en-US"/>
        </w:rPr>
        <w:t>Do all that you can to live in peace with everyone.</w:t>
      </w:r>
      <w:r>
        <w:rPr>
          <w:i w:val="1"/>
          <w:iCs w:val="1"/>
          <w:sz w:val="28"/>
          <w:szCs w:val="28"/>
          <w:rtl w:val="0"/>
          <w:lang w:val="en-US"/>
        </w:rPr>
        <w:t xml:space="preserve">”  </w:t>
      </w:r>
      <w:r>
        <w:rPr>
          <w:sz w:val="28"/>
          <w:szCs w:val="28"/>
          <w:rtl w:val="0"/>
          <w:lang w:val="en-US"/>
        </w:rPr>
        <w:t>- Romans 12:18</w:t>
      </w:r>
      <w:bookmarkEnd w:id="6"/>
    </w:p>
    <w:p>
      <w:pPr>
        <w:pStyle w:val="List Paragraph"/>
        <w:tabs>
          <w:tab w:val="left" w:pos="1343"/>
        </w:tabs>
        <w:ind w:left="360" w:firstLine="0"/>
        <w:rPr>
          <w:b w:val="1"/>
          <w:bCs w:val="1"/>
          <w:sz w:val="28"/>
          <w:szCs w:val="28"/>
        </w:rPr>
      </w:pP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rStyle w:val="page number"/>
          <w:b w:val="1"/>
          <w:bCs w:val="1"/>
          <w:sz w:val="28"/>
          <w:szCs w:val="28"/>
          <w:rtl w:val="0"/>
          <w:lang w:val="en-US"/>
        </w:rPr>
        <w:t xml:space="preserve">To Experience Peace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with God</w:t>
      </w:r>
      <w:r>
        <w:rPr>
          <w:rStyle w:val="page number"/>
          <w:b w:val="1"/>
          <w:bCs w:val="1"/>
          <w:sz w:val="28"/>
          <w:szCs w:val="28"/>
          <w:rtl w:val="0"/>
          <w:lang w:val="en-US"/>
        </w:rPr>
        <w:t xml:space="preserve">, Trust Jesus for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My Salvation</w:t>
      </w:r>
      <w:r>
        <w:rPr>
          <w:rStyle w:val="page number"/>
          <w:b w:val="1"/>
          <w:bCs w:val="1"/>
          <w:sz w:val="28"/>
          <w:szCs w:val="28"/>
          <w:rtl w:val="0"/>
          <w:lang w:val="en-US"/>
        </w:rPr>
        <w:t>.</w:t>
      </w:r>
      <w:r>
        <w:rPr>
          <w:rStyle w:val="page number"/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16"/>
          <w:szCs w:val="16"/>
        </w:rPr>
        <w:br w:type="textWrapping"/>
      </w:r>
      <w:r>
        <w:rPr>
          <w:b w:val="1"/>
          <w:bCs w:val="1"/>
          <w:sz w:val="12"/>
          <w:szCs w:val="12"/>
        </w:rPr>
        <w:tab/>
      </w:r>
    </w:p>
    <w:p>
      <w:pPr>
        <w:pStyle w:val="Body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bookmarkStart w:name="_Hlk120460638" w:id="7"/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 xml:space="preserve">I bring you good news that will bring great joy to all people. </w:t>
      </w:r>
    </w:p>
    <w:p>
      <w:pPr>
        <w:pStyle w:val="Body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The Savior </w:t>
      </w:r>
      <w:r>
        <w:rPr>
          <w:i w:val="1"/>
          <w:iCs w:val="1"/>
          <w:sz w:val="26"/>
          <w:szCs w:val="26"/>
          <w:rtl w:val="0"/>
        </w:rPr>
        <w:t xml:space="preserve">– </w:t>
      </w:r>
      <w:r>
        <w:rPr>
          <w:i w:val="1"/>
          <w:iCs w:val="1"/>
          <w:sz w:val="26"/>
          <w:szCs w:val="26"/>
          <w:rtl w:val="0"/>
          <w:lang w:val="en-US"/>
        </w:rPr>
        <w:t xml:space="preserve">yes, the Messiah, the Lord </w:t>
      </w:r>
      <w:r>
        <w:rPr>
          <w:i w:val="1"/>
          <w:iCs w:val="1"/>
          <w:sz w:val="26"/>
          <w:szCs w:val="26"/>
          <w:rtl w:val="0"/>
        </w:rPr>
        <w:t xml:space="preserve">– </w:t>
      </w:r>
      <w:r>
        <w:rPr>
          <w:i w:val="1"/>
          <w:iCs w:val="1"/>
          <w:sz w:val="26"/>
          <w:szCs w:val="26"/>
          <w:rtl w:val="0"/>
          <w:lang w:val="en-US"/>
        </w:rPr>
        <w:t xml:space="preserve">has been born today in Bethlehem, </w:t>
      </w:r>
    </w:p>
    <w:p>
      <w:pPr>
        <w:pStyle w:val="Body"/>
        <w:jc w:val="center"/>
        <w:rPr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the city of David!</w:t>
      </w:r>
      <w:r>
        <w:rPr>
          <w:i w:val="1"/>
          <w:iCs w:val="1"/>
          <w:sz w:val="26"/>
          <w:szCs w:val="26"/>
          <w:rtl w:val="0"/>
        </w:rPr>
        <w:t xml:space="preserve">”  </w:t>
      </w:r>
      <w:r>
        <w:rPr>
          <w:sz w:val="26"/>
          <w:szCs w:val="26"/>
          <w:rtl w:val="0"/>
        </w:rPr>
        <w:t>- Luke 2:10-11</w:t>
      </w:r>
      <w:bookmarkEnd w:id="7"/>
    </w:p>
    <w:p>
      <w:pPr>
        <w:pStyle w:val="Body"/>
        <w:spacing w:line="240" w:lineRule="auto"/>
        <w:jc w:val="center"/>
        <w:rPr>
          <w:b w:val="1"/>
          <w:bCs w:val="1"/>
          <w:outline w:val="0"/>
          <w:color w:val="000000"/>
          <w:sz w:val="26"/>
          <w:szCs w:val="26"/>
          <w:u w:val="singl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  <w:bookmarkStart w:name="_Hlk109581478" w:id="8"/>
    </w:p>
    <w:p>
      <w:pPr>
        <w:pStyle w:val="Body"/>
        <w:spacing w:line="240" w:lineRule="auto"/>
        <w:jc w:val="both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6"/>
          <w:szCs w:val="26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Memory Verse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Body"/>
        <w:jc w:val="center"/>
        <w:rPr>
          <w:sz w:val="26"/>
          <w:szCs w:val="26"/>
        </w:rPr>
      </w:pP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>Therefore, since we have been made right in God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>s sight by faith, we have peace with God because of what Jesus Christ our Lord has done for us.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  <w:lang w:val="it-IT"/>
        </w:rPr>
        <w:t xml:space="preserve">  - Romans 5:1</w:t>
      </w:r>
      <w:r>
        <w:rPr>
          <w:sz w:val="26"/>
          <w:szCs w:val="26"/>
        </w:rPr>
        <w:br w:type="textWrapping"/>
      </w:r>
    </w:p>
    <w:p>
      <w:pPr>
        <w:pStyle w:val="Body"/>
        <w:rPr>
          <w:b w:val="1"/>
          <w:bCs w:val="1"/>
          <w:sz w:val="40"/>
          <w:szCs w:val="40"/>
          <w:lang w:val="en-US"/>
        </w:rPr>
      </w:pPr>
    </w:p>
    <w:p>
      <w:pPr>
        <w:pStyle w:val="Body"/>
        <w:shd w:val="clear" w:color="auto" w:fill="ffffff"/>
        <w:jc w:val="center"/>
        <w:rPr>
          <w:outline w:val="0"/>
          <w:color w:val="222222"/>
          <w:sz w:val="24"/>
          <w:szCs w:val="24"/>
          <w:u w:color="222222"/>
          <w14:textFill>
            <w14:solidFill>
              <w14:srgbClr w14:val="222222"/>
            </w14:solidFill>
          </w14:textFill>
        </w:rPr>
      </w:pPr>
      <w:bookmarkStart w:name="_Hlk120691502" w:id="9"/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Join us next weekend for our special Online Journey Christmas Service</w:t>
      </w:r>
      <w:bookmarkEnd w:id="9"/>
      <w:bookmarkEnd w:id="8"/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@ www.JourneyNYC.TV.  Services ONLINE ONLY</w:t>
      </w:r>
      <w:r>
        <w:rPr>
          <w:outline w:val="0"/>
          <w:color w:val="222222"/>
          <w:sz w:val="24"/>
          <w:szCs w:val="24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on Christmas Eve, Saturday, December 24 at 3pm, 5pm, 7pm or 9pm or on Christmas Day at 9am, 11am, 1pm and more.</w:t>
      </w:r>
      <w:r>
        <w:rPr>
          <w:outline w:val="0"/>
          <w:color w:val="222222"/>
          <w:sz w:val="24"/>
          <w:szCs w:val="24"/>
          <w:u w:color="222222"/>
          <w:rtl w:val="0"/>
          <w14:textFill>
            <w14:solidFill>
              <w14:srgbClr w14:val="222222"/>
            </w14:solidFill>
          </w14:textFill>
        </w:rPr>
        <w:t xml:space="preserve">  </w:t>
      </w:r>
      <w:r>
        <w:rPr>
          <w:outline w:val="0"/>
          <w:color w:val="222222"/>
          <w:sz w:val="24"/>
          <w:szCs w:val="24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No In-Person services Christmas weekend.</w:t>
      </w:r>
    </w:p>
    <w:p>
      <w:pPr>
        <w:pStyle w:val="Body"/>
        <w:shd w:val="clear" w:color="auto" w:fill="ffffff"/>
        <w:spacing w:line="240" w:lineRule="auto"/>
        <w:jc w:val="center"/>
        <w:rPr>
          <w:outline w:val="0"/>
          <w:color w:val="222222"/>
          <w:sz w:val="24"/>
          <w:szCs w:val="24"/>
          <w:u w:color="222222"/>
          <w14:textFill>
            <w14:solidFill>
              <w14:srgbClr w14:val="222222"/>
            </w14:solidFill>
          </w14:textFill>
        </w:rPr>
      </w:pPr>
    </w:p>
    <w:p>
      <w:pPr>
        <w:pStyle w:val="Body"/>
        <w:shd w:val="clear" w:color="auto" w:fill="ffffff"/>
        <w:spacing w:line="240" w:lineRule="auto"/>
        <w:jc w:val="center"/>
        <w:rPr>
          <w:outline w:val="0"/>
          <w:color w:val="222222"/>
          <w:sz w:val="24"/>
          <w:szCs w:val="24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sz w:val="24"/>
          <w:szCs w:val="24"/>
          <w:u w:color="222222"/>
          <w:rtl w:val="0"/>
          <w:lang w:val="fr-FR"/>
          <w14:textFill>
            <w14:solidFill>
              <w14:srgbClr w14:val="222222"/>
            </w14:solidFill>
          </w14:textFill>
        </w:rPr>
        <w:t>In-Person services</w:t>
      </w:r>
      <w:r>
        <w:rPr>
          <w:outline w:val="0"/>
          <w:color w:val="222222"/>
          <w:sz w:val="24"/>
          <w:szCs w:val="24"/>
          <w:u w:color="222222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outline w:val="0"/>
          <w:color w:val="222222"/>
          <w:sz w:val="24"/>
          <w:szCs w:val="24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resume Sunday, January 1 @ 11am at the AMC Empire 25 Theater in Times Square for our first service of 2023 -</w:t>
      </w:r>
      <w:r>
        <w:rPr>
          <w:outline w:val="0"/>
          <w:color w:val="222222"/>
          <w:sz w:val="24"/>
          <w:szCs w:val="24"/>
          <w:u w:color="222222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i w:val="1"/>
          <w:iCs w:val="1"/>
          <w:outline w:val="0"/>
          <w:color w:val="222222"/>
          <w:sz w:val="24"/>
          <w:szCs w:val="24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Will You Follow Jesus More Closely in 2023?</w:t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numPr>
          <w:ilvl w:val="0"/>
          <w:numId w:val="8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made a first-time decision to follow Jesus today, email follower@journeynyc.com to receive a free copy of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Next Step for Your Journey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book, plus other helpful materials.</w:t>
      </w:r>
      <w:r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List Paragraph"/>
        <w:numPr>
          <w:ilvl w:val="0"/>
          <w:numId w:val="10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are a first-time guest today, email book@journeynyc.com to receive a free copy of the book,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Unshakable: Standing Strong When Things Go Wrong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(a $19.95 value).</w:t>
      </w:r>
      <w:r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ind w:left="360" w:firstLine="0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5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520"/>
      </w:tblGrid>
      <w:tr>
        <w:tblPrEx>
          <w:shd w:val="clear" w:color="auto" w:fill="cdd4e9"/>
        </w:tblPrEx>
        <w:trPr>
          <w:trHeight w:val="3001" w:hRule="atLeast"/>
        </w:trPr>
        <w:tc>
          <w:tcPr>
            <w:tcW w:type="dxa" w:w="105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My Next Step Today is to:</w:t>
            </w:r>
          </w:p>
          <w:p>
            <w:pPr>
              <w:pStyle w:val="Body"/>
              <w:rPr>
                <w:sz w:val="8"/>
                <w:szCs w:val="8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11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Memorize Romans 5:1.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Body"/>
              <w:numPr>
                <w:ilvl w:val="0"/>
                <w:numId w:val="11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Become a follower of Jesus by trusting Him with my salvation.  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0"/>
                <w:numId w:val="11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Pray and trust Jesus with all of the circumstances of my life.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1"/>
                <w:numId w:val="11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RSVP for the special Walk Thru the Bible New Testament Seminar (identical seminars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pick only one):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  <w:r>
              <w:rPr>
                <w:sz w:val="10"/>
                <w:szCs w:val="10"/>
                <w:shd w:val="nil" w:color="auto" w:fill="auto"/>
                <w:lang w:val="en-US"/>
              </w:rPr>
              <w:br w:type="textWrapping"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Sat, Jan 28 from 9:30am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12:30pm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Sun, Jan 29 from 1:00pm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4:00pm </w:t>
            </w:r>
          </w:p>
        </w:tc>
      </w:tr>
    </w:tbl>
    <w:p>
      <w:pPr>
        <w:pStyle w:val="Body"/>
        <w:widowControl w:val="0"/>
        <w:spacing w:line="240" w:lineRule="auto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All verses are from the New Living Translation unless otherwise noted.</w:t>
      </w:r>
      <w:r>
        <w:rPr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Stay connected to The Journey Church on social media:</w:t>
      </w:r>
    </w:p>
    <w:tbl>
      <w:tblPr>
        <w:tblW w:w="1142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785"/>
        <w:gridCol w:w="3391"/>
        <w:gridCol w:w="4250"/>
      </w:tblGrid>
      <w:tr>
        <w:tblPrEx>
          <w:shd w:val="clear" w:color="auto" w:fill="cdd4e9"/>
        </w:tblPrEx>
        <w:trPr>
          <w:trHeight w:val="663" w:hRule="atLeast"/>
        </w:trPr>
        <w:tc>
          <w:tcPr>
            <w:tcW w:type="dxa" w:w="37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sz w:val="24"/>
                <w:szCs w:val="24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6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Hyperlink.0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sz w:val="20"/>
                <w:szCs w:val="20"/>
              </w:rPr>
              <w:instrText xml:space="preserve"> HYPERLINK "https://www.facebook.com/thejourneychurch"</w:instrText>
            </w:r>
            <w:r>
              <w:rPr>
                <w:rStyle w:val="Hyperlink.0"/>
                <w:sz w:val="20"/>
                <w:szCs w:val="20"/>
              </w:rPr>
              <w:fldChar w:fldCharType="separate" w:fldLock="0"/>
            </w:r>
            <w:r>
              <w:rPr>
                <w:rStyle w:val="Hyperlink.0"/>
                <w:sz w:val="20"/>
                <w:szCs w:val="20"/>
                <w:rtl w:val="0"/>
                <w:lang w:val="en-US"/>
              </w:rPr>
              <w:t>www.Facebook.com/TheJourneyChurch</w:t>
            </w:r>
            <w:r>
              <w:rPr>
                <w:sz w:val="20"/>
                <w:szCs w:val="20"/>
              </w:rPr>
              <w:fldChar w:fldCharType="end" w:fldLock="0"/>
            </w:r>
          </w:p>
        </w:tc>
        <w:tc>
          <w:tcPr>
            <w:tcW w:type="dxa" w:w="33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7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"http://www.twitter.com/TheJourneyNYC"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www.Twitter.com/TheJourneyNYC 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  <w:tc>
          <w:tcPr>
            <w:tcW w:type="dxa" w:w="42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"https://www.instagram.com/thejourneychurchnyc/"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www.Instagram.com/TheJourneyChurchNYC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</w:tr>
    </w:tbl>
    <w:p>
      <w:pPr>
        <w:pStyle w:val="Body"/>
        <w:widowControl w:val="0"/>
        <w:spacing w:line="240" w:lineRule="auto"/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7"/>
      <w:footerReference w:type="default" r:id="rId8"/>
      <w:pgSz w:w="12240" w:h="15840" w:orient="portrait"/>
      <w:pgMar w:top="907" w:right="806" w:bottom="720" w:left="994" w:header="706" w:footer="706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  <w:rPr>
        <w:rStyle w:val="page number"/>
      </w:rPr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  <w:fldChar w:fldCharType="end" w:fldLock="0"/>
    </w:r>
  </w:p>
  <w:p>
    <w:pPr>
      <w:pStyle w:val="footer"/>
      <w:ind w:right="360"/>
    </w:pPr>
    <w:r>
      <w:rPr>
        <w:sz w:val="20"/>
        <w:szCs w:val="20"/>
        <w:rtl w:val="0"/>
        <w:lang w:val="en-US"/>
      </w:rPr>
      <w:t xml:space="preserve">© </w:t>
    </w:r>
    <w:r>
      <w:rPr>
        <w:sz w:val="20"/>
        <w:szCs w:val="20"/>
        <w:rtl w:val="0"/>
        <w:lang w:val="en-US"/>
      </w:rPr>
      <w:t>The Journey Church</w:t>
      <w:tab/>
      <w:t xml:space="preserve">                    www.JourneyNYC.com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46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18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90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62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34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406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8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50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223" w:hanging="4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334" w:hanging="33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54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74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94" w:hanging="33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14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34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54" w:hanging="33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74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094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nothing"/>
      <w:lvlText w:val="□"/>
      <w:lvlJc w:val="left"/>
      <w:pPr>
        <w:tabs>
          <w:tab w:val="left" w:pos="720"/>
        </w:tabs>
        <w:ind w:left="11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□"/>
      <w:lvlJc w:val="left"/>
      <w:pPr>
        <w:tabs>
          <w:tab w:val="left" w:pos="720"/>
        </w:tabs>
        <w:ind w:left="34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tabs>
          <w:tab w:val="left" w:pos="720"/>
        </w:tabs>
        <w:ind w:left="1065" w:hanging="1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tabs>
          <w:tab w:val="left" w:pos="720"/>
        </w:tabs>
        <w:ind w:left="178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tabs>
          <w:tab w:val="left" w:pos="720"/>
        </w:tabs>
        <w:ind w:left="250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tabs>
          <w:tab w:val="left" w:pos="720"/>
        </w:tabs>
        <w:ind w:left="3225" w:hanging="1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tabs>
          <w:tab w:val="left" w:pos="720"/>
        </w:tabs>
        <w:ind w:left="394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tabs>
          <w:tab w:val="left" w:pos="720"/>
        </w:tabs>
        <w:ind w:left="466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tabs>
          <w:tab w:val="left" w:pos="720"/>
        </w:tabs>
        <w:ind w:left="5385" w:hanging="1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33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ind w:left="105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ind w:left="177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49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ind w:left="321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ind w:left="393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465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ind w:left="537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ind w:left="6094" w:hanging="33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36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10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18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25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32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396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46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54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1343"/>
          </w:tabs>
          <w:ind w:left="61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72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4"/>
      </w:numPr>
    </w:pPr>
  </w:style>
  <w:style w:type="numbering" w:styleId="Imported Style 3">
    <w:name w:val="Imported Style 3"/>
    <w:pPr>
      <w:numPr>
        <w:numId w:val="7"/>
      </w:numPr>
    </w:pPr>
  </w:style>
  <w:style w:type="numbering" w:styleId="Imported Style 4">
    <w:name w:val="Imported Style 4"/>
    <w:pPr>
      <w:numPr>
        <w:numId w:val="9"/>
      </w:numPr>
    </w:p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outline w:val="0"/>
      <w:color w:val="00000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  <w:style w:type="character" w:styleId="Hyperlink.1">
    <w:name w:val="Hyperlink.1"/>
    <w:basedOn w:val="Link"/>
    <w:next w:val="Hyperlink.1"/>
    <w:rPr>
      <w:rFonts w:ascii="Arial" w:cs="Arial" w:hAnsi="Arial" w:eastAsia="Arial"/>
      <w:outline w:val="0"/>
      <w:color w:val="000000"/>
      <w:sz w:val="20"/>
      <w:szCs w:val="2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